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Светлана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Ты не спишь,<w:br/>Подушка смята,<w:br/>Одеяло на весу&hellip;<w:br/>Носит ветер запах мяты,<w:br/>Звезды падают в росу.<w:br/>На березах спят синицы,<w:br/>А во ржи перепела&hellip;<w:br/> <w:br/>Почему тебе не спится,<w:br/>Ты же сонная легла?<w:br/> <w:br/>Ты же выросла большая,<w:br/>Не боишься темноты&hellip;<w:br/>Может, звезды спать мешают?<w:br/>Может, вынести цветы?<w:br/> <w:br/>Под кустом лежит зайчиха,<w:br/>Спать и мы с тобой должны,<w:br/>Друг за дружкой<w:br/>Тихо, тихо<w:br/>По квартирам ходят сны.<w:br/> <w:br/>Где-то плещут океаны,<w:br/>Спят медузы на волне.<w:br/>В зоопарке пеликаны<w:br/>Видят Африку во сне.<w:br/>Черепаха рядом дремлет,<w:br/>Слон стоит, закрыв глаза.<w:br/>Снятся им родные земли<w:br/>И над землями гроза.<w:br/> <w:br/>Ветры к югу повернули,<w:br/>В переулках &mdash; ни души.<w:br/>Сонно на реке Амуре<w:br/>Шевельнулись камыши,<w:br/>Тонкие качнулись травы,<w:br/>Лес как вкопанный стоит&hellip;<w:br/> <w:br/>У далекой<w:br/>У заставы<w:br/>Часовой в лесу не спит.<w:br/> <w:br/>Он стоит,<w:br/>Над ним зарницы,<w:br/>Он глядит на облака:<w:br/>Над его ружьем границу<w:br/>Переходят облака.<w:br/>На зверей они похожи,<w:br/>Только их нельзя поймать&hellip;<w:br/> <w:br/>Спи. Тебя не потревожат,<w:br/>Ты спокойно можешь спать<w:br/> <w:br/>Я тебя будить не стану:<w:br/>Ты до утренней зари<w:br/>В темной комнате,<w:br/>Светлана,<w:br/>Сны веселые смотри.<w:br/> <w:br/>От больших дорог усталый,<w:br/>Теплый ветер лёг в степи.<w:br/>Накрывайся одеялом,<w:br/>Спи&hellip;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2021-11-11T06:54:53+03:00</dcterms:created>
  <dcterms:modified xsi:type="dcterms:W3CDTF">2021-11-11T06:54:53+03:00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