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Светлые, прозрачные глаза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Светлые, прозрачные глаза
          <w:br/>
           твердости остывшего металла…
          <w:br/>
           Не о вас ли много лет назад,
          <w:br/>
           смолоду, я думала, мечтала?
          <w:br/>
           Поздно мне пришлось вас повстречать,
          <w:br/>
           да и посветили вы мне скупо…
          <w:br/>
           Что же, мне об этом закричать?
          <w:br/>
           Зарыдать?
          <w:br/>
           Не стоит.
          <w:br/>
           Поздно.
          <w:br/>
           Глупо.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2022-04-21T11:12:05+03:00</dcterms:created>
  <dcterms:modified xsi:type="dcterms:W3CDTF">2022-04-21T11:12:05+03:00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