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«Хозяин! Пантелей Ильич! Гляди-ко…
          <w:br/>
           Волга…
          <w:br/>
           Взбесилась, видит бог. И потонуть недолго.
          <w:br/>
           А не потонем — всё равно
          <w:br/>
           Водой промочит всё зерно».
          <w:br/>
           Приказчик мечется, хлопочет.
          <w:br/>
           А Пантелей Ильич, уставя в небо взор,
          <w:br/>
           Дрожащим голосом бормочет:
          <w:br/>
           «Святители! Разор!
          <w:br/>
           Чины небесные, арханделы и власти!
          <w:br/>
           Спасите от лихой напасти!
          <w:br/>
           Я добрым делом отплачу…
          <w:br/>
           Сведу в лампадах пуд елею…
          <w:br/>
           Под первый праздничек свечу
          <w:br/>
           Вот с эту мачту закачу…
          <w:br/>
           И сотельной не пожалею!»
          <w:br/>
           То слыша, говорит приказчик Пантелею:
          <w:br/>
           «Ты это что ж, Ильич? Про мачту-то… всурьез?
          <w:br/>
           Да где же ты свечу такую раздобудешь?»
          <w:br/>
           «Молчи, дурак, — умнее будешь! —
          <w:br/>
           Хозяин отвечал сквозь слез. —
          <w:br/>
           Дай только вымолить скорей у неба жалость,
          <w:br/>
           Чтоб я с моим добром остался невредим, —
          <w:br/>
           А там насчет свечи мы после… поглядим…
          <w:br/>
           Укоротим, пожалуй, малость!» 
          <w:br/>
          <w:br/>
          Читатель, за вопрос нескромный извини:
          <w:br/>
           Скажи, ты помнишь ли те дни,
          <w:br/>
           Когда везде толпы народа
          <w:br/>
           Гудели, как шмели
          <w:br/>
           У меда:
          <w:br/>
           «Свобода!»
          <w:br/>
           «Свобода!»
          <w:br/>
           А дела до конца не довели.
          <w:br/>
           На радостях, забыв о старом,
          <w:br/>
           Обмякли перед вольным даром.
          <w:br/>
           Читатель, ежли ты один из тех шмелей,
          <w:br/>
           Сам на себя пеняй и сам себя жалей, —
          <w:br/>
           А мне тебя не жаль. Польстившись на подарок,
          <w:br/>
           Что заслужил, то получи:
          <w:br/>
           Заместо сотенной свечи —
          <w:br/>
           Копеечный огарок.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2022-04-22T12:01:56+03:00</dcterms:created>
  <dcterms:modified xsi:type="dcterms:W3CDTF">2022-04-22T12:01:56+03:00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