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Тонкая девчонка,
          <w:br/>
          Белая юбчонка,
          <w:br/>
          Красный нос.
          <w:br/>
          Чем длиннее ночи,
          <w:br/>
          Тем она короче
          <w:br/>
          От горючих слез.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2022-03-21T14:14:12+03:00</dcterms:created>
  <dcterms:modified xsi:type="dcterms:W3CDTF">2022-03-21T14:14:12+03:00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