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Свинцовый полдень деревенский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Свинцовый полдень деревенский.
          <w:br/>
          Гром отступающих полков.
          <w:br/>
          Надменно — нежный и не женский
          <w:br/>
          Блаженный голос с облаков:
          <w:br/>
          <w:br/>
          — Вперед на огненные муки!
          <w:br/>
          В ручьях овечьего руна
          <w:br/>
          Я к небу воздеваю руки —
          <w:br/>
          Как — древле — девушка одна…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2022-03-17T14:32:15+03:00</dcterms:created>
  <dcterms:modified xsi:type="dcterms:W3CDTF">2022-03-17T14:32:15+03:00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