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Святая грязь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канале, у перил,
          <w:br/>
          Чей-то голос говорил:
          <w:br/>
          «Погоди.
          <w:br/>
          Ты один, и я одна…
          <w:br/>
          Я на что-нибудь годна…
          <w:br/>
          Погляди,
          <w:br/>
          Разве я какой урод?
          <w:br/>
          У меня и нос, и рот —
          <w:br/>
          Все, как след.
          <w:br/>
          Для тебя я не конфуз…
          <w:br/>
          Я умею… Я гожусь…
          <w:br/>
          Хочешь?…» — «Нет».
          <w:br/>
          «Отчего же? — оскорблен,
          <w:br/>
          Голос молит. — Ты влюблен?
          <w:br/>
          Не подлец?
          <w:br/>
          Не обманывал ее?
          <w:br/>
          У нее дитя твое?
          <w:br/>
          Ты — отец?»
          <w:br/>
          «Никого я не люблю
          <w:br/>
          И тебя я не куплю: _
          <w:br/>
          Пуст карман».
          <w:br/>
          «О, дозволь, дитя, дозволь
          <w:br/>
          Предложить тебе хлеб-соль
          <w:br/>
          За обман…
          <w:br/>
          Ты душой наивно-свеж,
          <w:br/>
          А таких найти нам где ж?
          <w:br/>
          В эту ночь
          <w:br/>
          Мне отдай кусок души
          <w:br/>
          И пади, и согреши,
          <w:br/>
          Заменить мне разреши
          <w:br/>
          Мать и дочь…»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2022-03-22T10:38:29+03:00</dcterms:created>
  <dcterms:modified xsi:type="dcterms:W3CDTF">2022-03-22T10:38:29+03:00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