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 Александр, краса царей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 Александр, краса царей,
          <w:br/>
           Царь по рождению России, им блаженной,
          <w:br/>
           По доблести ж своей
          <w:br/>
           Достойный быть царем вселенной.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2022-04-26T21:42:08+03:00</dcterms:created>
  <dcterms:modified xsi:type="dcterms:W3CDTF">2022-04-26T21:42:08+03:00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