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Седая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 И снег валится.
          <w:br/>
           Спит Москва… А я…
          <w:br/>
           Ох, как мне не спится,
          <w:br/>
           Любовь моя!
          <w:br/>
          <w:br/>
          Ох, как ночью душно
          <w:br/>
           Запевает кровь…
          <w:br/>
           Слушай, слушай, слушай!
          <w:br/>
           Моя любовь:
          <w:br/>
          <w:br/>
          Серебро мороза
          <w:br/>
           В лепестках твоих.
          <w:br/>
           О, седая роза,
          <w:br/>
           Тебе — мой стих!
          <w:br/>
          <w:br/>
          Дышишь из-под снега,
          <w:br/>
           Роза декабря,
          <w:br/>
           Неутешной негой
          <w:br/>
           Меня даря.
          <w:br/>
          <w:br/>
          Я пою и плачу,
          <w:br/>
           Плачу и пою,
          <w:br/>
           Плачу, что утрачу
          <w:br/>
           Розу мою!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2022-04-23T13:00:39+03:00</dcterms:created>
  <dcterms:modified xsi:type="dcterms:W3CDTF">2022-04-23T13:00:39+03:00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