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Сей жизни караван не мешкает в пути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Сей жизни караван не мешкает в пути:
          <w:br/>
           Повеселившись чуть, мы прочь должны уйти.
          <w:br/>
           О том, что завтра ждет товарищей, не думай,
          <w:br/>
           Неси вина сюда, — уж рассвело почти.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2022-04-22T07:25:00+03:00</dcterms:created>
  <dcterms:modified xsi:type="dcterms:W3CDTF">2022-04-22T07:25:00+03:00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