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Секретарь и соперникъ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биржѣ двое шли.
          <w:br/>
           Какія люди то, не знаю я объ етомъ,
          <w:br/>
           Гуляли лѣтомъ,
          <w:br/>
           Гуляли и въ гульбѣ тутъ устрицу нашли:
          <w:br/>
           Гражданска въ силу права,
          <w:br/>
           Кому съѣсть устрицу, не приложу ума;
          <w:br/>
           Юстиція сама
          <w:br/>
           Не вѣдаетъ того, и нѣтъ на то устава.
          <w:br/>
           Пошедъ великой споръ,
          <w:br/>
           Кому принадлежитъ находку ету скушать,
          <w:br/>
           И скучно было слуш.ть,
          <w:br/>
           Какой объ устрицѣ былъ шумъ у нихъ и вздоръ.
          <w:br/>
           Окончилась проказа:
          <w:br/>
           Глупяе устрицы была такая тварь.
          <w:br/>
           Попался секретарь,
          <w:br/>
           Шелъ биржей на кабакъ изъ суднаго приказа:
          <w:br/>
           Тотчасъ онъ ихъ развелъ,
          <w:br/>
           Имъ далъ по черепку обѣимъ изъ находки,
          <w:br/>
           И передъ чаркой водки,
          <w:br/>
           Безъ справокъ, устрицу, и безъ екстракта, съѣлъ.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2022-04-21T22:28:00+03:00</dcterms:created>
  <dcterms:modified xsi:type="dcterms:W3CDTF">2022-04-21T22:28:00+03:00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