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Секстина мудрой королевы (III)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вовлечет никто меня в войну:
          <w:br/>
          Моя страна для радости народа.
          <w:br/>
          Я свято чту и свет и тишину.
          <w:br/>
          Мой лучший друг — страны моей свобода.
          <w:br/>
          И в красный цвет зеленую весну
          <w:br/>
          Не превращу, любя тебя, природа.
          <w:br/>
          Ответь же мне, любимая природа,
          <w:br/>
          Ты слышала ль про красную войну?
          <w:br/>
          И разве ты отдашь свою весну,
          <w:br/>
          Сотканую для радости народа,
          <w:br/>
          Рабыне смерти, ты, чей герб — свобода
          <w:br/>
          И в красную войдешь ли тишину.
          <w:br/>
          Я не устану славить тишину,
          <w:br/>
          Не смерти тишину, — твою, природа, —
          <w:br/>
          Спокойной жизни! Гордая свобода
          <w:br/>
          Моей страны пускай клеймит войну
          <w:br/>
          И пусть сердца свободного народа
          <w:br/>
          Впивают жизнь — цветущую весну.
          <w:br/>
          Прочувствовать и оберечь весну,
          <w:br/>
          Ее полей святую тишину —
          <w:br/>
          Счастливый долг счастливого народа.
          <w:br/>
          Ему за то признательна природа,
          <w:br/>
          Клеймящая позорную войну,
          <w:br/>
          И бережет такой народ свобода.
          <w:br/>
          Прекрасная и мудрая свобода!
          <w:br/>
          Быть может, ты взлелеяла весну?
          <w:br/>
          Быть может, ты впустила тишину?
          <w:br/>
          Быть может, ты отторгнула войну?
          <w:br/>
          И не тобой ли, дивная природа
          <w:br/>
          Дарована для доброго народа?
          <w:br/>
          Для многолетья доброго народа,
          <w:br/>
          Для управленья твоего, свобода,
          <w:br/>
          Для процветанья твоего, природа,
          <w:br/>
          Я, королева, воспою весну,
          <w:br/>
          Ее сирень и блеск, и тишину,
          <w:br/>
          И свой народ не вовлеку в войну!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2022-03-25T10:06:28+03:00</dcterms:created>
  <dcterms:modified xsi:type="dcterms:W3CDTF">2022-03-25T10:06:28+03:00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