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плеснет в реке плотва,
          <w:br/>
           Листва прошелестит едва,
          <w:br/>
           Как будто дальний голос твой
          <w:br/>
           Заговорил с листвой.
          <w:br/>
          <w:br/>
          И тоньше листья, чем вчера,
          <w:br/>
           И суше трав пучок,
          <w:br/>
           И стали смуглы вечера,
          <w:br/>
           Твоих смуглее щек.
          <w:br/>
          <w:br/>
          И мрак вошел в ночей кольцо
          <w:br/>
           Неотвратимо прост,
          <w:br/>
           Как будто мне закрыл лицо
          <w:br/>
           Весь мрак твоих волос.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2022-04-22T04:31:10+03:00</dcterms:created>
  <dcterms:modified xsi:type="dcterms:W3CDTF">2022-04-22T04:31:10+03:00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