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Сентябрьская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вздохом утренним мороза,
          <w:br/>
          Румянец уст приотворя,
          <w:br/>
          Как странно улыбнулась роза
          <w:br/>
          В день быстролетней сентября!
          <w:br/>
          <w:br/>
          Перед порхающей синицей
          <w:br/>
          В давно безлиственных кустах
          <w:br/>
          Как дерзко выступать царицей
          <w:br/>
          С приветом вешним на устах.
          <w:br/>
          <w:br/>
          Расцвесть в надежде неуклонной —
          <w:br/>
          С холодной разлучась грядой,
          <w:br/>
          Прильнуть последней, опьяненной
          <w:br/>
          К груди хозяйки молодой!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2022-03-19T05:01:51+03:00</dcterms:created>
  <dcterms:modified xsi:type="dcterms:W3CDTF">2022-03-19T05:01:51+03:00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