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Сердечный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тебе посвящаю столько стихов,
          <w:br/>
          Что вокруг тебя вечно смеется лето.
          <w:br/>
          Я тебя вынимаю из всех грехов
          <w:br/>
          И сажаю на трон доброты и света.
          <w:br/>
          <w:br/>
          Говорят, что без минусов нет людей.
          <w:br/>
          Ну так что ж, это я превосходно знаю!
          <w:br/>
          Недостатки я мысленно отсекаю,
          <w:br/>
          Оставляя лишь плюсы души товоей.
          <w:br/>
          <w:br/>
          Впрочем, только лишь плюсы души одной?
          <w:br/>
          А весь образ, таящий одни блаженства?!
          <w:br/>
          Коль творить тебя с радостью и душой -
          <w:br/>
          То выходит действительно совершенство.
          <w:br/>
          <w:br/>
          Я, как скульптор, из песен тебя леплю -
          <w:br/>
          И чем дольше, тем больше тебя люблю!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2021-11-10T09:49:31+03:00</dcterms:created>
  <dcterms:modified xsi:type="dcterms:W3CDTF">2021-11-10T09:49:31+03:00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