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Сердито волновались нивы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К.М.С.
          <w:br/>
          <w:br/>
          Сердито волновались нивы.
          <w:br/>
          Собака выла. Ветер дул.
          <w:br/>
          Ее восторг самолюбивый
          <w:br/>
          Я в этот вечер обманул…
          <w:br/>
          Угрюмо шепчется болото.
          <w:br/>
          Взошла угрюмая луна.
          <w:br/>
          Там в поле бродит, плачет кто-то…
          <w:br/>
          Она! Наверное — она!
          <w:br/>
          Она смутила сон мой странный —
          <w:br/>
          Пусть приютит ее другой:
          <w:br/>
          Надутый, глупый и румяный
          <w:br/>
          Паяц в одежде голубой.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2022-03-18T01:33:50+03:00</dcterms:created>
  <dcterms:modified xsi:type="dcterms:W3CDTF">2022-03-18T01:33:50+03:00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