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Сердца влюбленных с беспощадной силой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Сердца влюбленных с беспощадной силой
          <w:br/>
           Тревога леденит, сжигает страсть,
          <w:br/>
           Тут не поймешь, чья пагубнее власть:
          <w:br/>
           Надежды, страха, стужи или пыла.
          <w:br/>
          <w:br/>
          Иных бросает в жар под высью стылой,
          <w:br/>
           Дрожь пробирает в зной, что за напасть!
          <w:br/>
           Ведь жаждущему просто в ревность впасть
          <w:br/>
           И дев считать вздыхателями милой.
          <w:br/>
          <w:br/>
          Я ж обречен лишь от огня страдать
          <w:br/>
           И лишь от жажды гибну ежечасно,
          <w:br/>
           Слова бессильны муку передать.
          <w:br/>
          <w:br/>
          О, что мне ревность! Пламя так прекрасно!
          <w:br/>
           Пусть видят в нем другие благодать,
          <w:br/>
           Им не взлететь к вершине — все напрасно.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2022-04-21T13:11:09+03:00</dcterms:created>
  <dcterms:modified xsi:type="dcterms:W3CDTF">2022-04-21T13:11:09+03:00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