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"Сердце к сердцу не приковано..."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Сердце к сердцу не приковано,
          <w:br/>
          Если хочешь - уходи.
          <w:br/>
          Много счастья уготовано
          <w:br/>
          Тем, кто волен на пути.
          <w:br/>
          <w:br/>
          Я не плачу, я не жалуюсь,
          <w:br/>
          Мне счастливой не бывать.
          <w:br/>
          Не целуй меня, усталую,-
          <w:br/>
          Смерть придется целовать.
          <w:br/>
          <w:br/>
          Дни томлений острых прожиты
          <w:br/>
          Вместе с белою зимой.
          <w:br/>
          Отчего же, отчего же ты
          <w:br/>
          Лучше, чем избранник мой?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2021-11-10T21:08:34+03:00</dcterms:created>
  <dcterms:modified xsi:type="dcterms:W3CDTF">2021-11-10T21:08:34+03:00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