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мне, долго ль заблуждаться
          <w:br/>
           Тебе, о сердце, суждено?
          <w:br/>
           Пора бы с грезами расстаться…
          <w:br/>
           Мы старики с тобой давно.
          <w:br/>
          <w:br/>
          А ты, назло годам и року,
          <w:br/>
           Тревожней бьешься и сильней
          <w:br/>
           (Хоть мало видишь в этом проку),
          <w:br/>
           Чем билось в дни весны своей.
          <w:br/>
          <w:br/>
          Когда среди волнений света,
          <w:br/>
           В толпе шумящей и пустой,
          <w:br/>
           Слова любимого поэта
          <w:br/>
           Произнесут перед тобой,
          <w:br/>
          <w:br/>
          Или науки голос строгой
          <w:br/>
           О правде вечной говорит,
          <w:br/>
           Какую ты забьешь тревогу,
          <w:br/>
           Какой огонь в тебе горит!
          <w:br/>
          <w:br/>
          Красой стыдливою блистая,
          <w:br/>
           Мелькнут ли женские черты —
          <w:br/>
           В восторге чистом замирая,
          <w:br/>
           Навстречу им как рвешься ты.
          <w:br/>
          <w:br/>
          О перестань! Понять бы можно
          <w:br/>
           Давным-давно в твои лета,
          <w:br/>
           Что бред поэзия ничтожный,
          <w:br/>
           Что правда вечная — мечта!
          <w:br/>
          <w:br/>
          Что как-то странно поклоненье
          <w:br/>
           В наш век полезный красоте,
          <w:br/>
           Что уж теперь должны стремленья
          <w:br/>
           У человека быть не те…
          <w:br/>
          <w:br/>
          Пойми, что правда там, где сила,
          <w:br/>
           Где достиженье благ земных,
          <w:br/>
           И, всё забыв, что ты любило,
          <w:br/>
           Живи и бейся лишь для них!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2022-04-22T09:07:21+03:00</dcterms:created>
  <dcterms:modified xsi:type="dcterms:W3CDTF">2022-04-22T09:07:21+03:00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