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Серое платьице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Девочка в сером платьице…
          <w:br/>
          <w:br/>
          Косы как будто из ваты…
          <w:br/>
          Девочка, девочка, чья ты?
          <w:br/>
          Мамина… Или ничья.
          <w:br/>
          Хочешь — буду твоя.
          <w:br/>
          <w:br/>
          Девочка в сером платьице…
          <w:br/>
          <w:br/>
          Веришь ли, девочка, ласке?
          <w:br/>
          Милая, где твои глазки?
          <w:br/>
          <w:br/>
          Вот они, глазки. Пустые.
          <w:br/>
          У мамочки точно такие.
          <w:br/>
          <w:br/>
          Девочка в сером платьице,
          <w:br/>
          <w:br/>
          А чем это ты играешь?
          <w:br/>
          Что от меня закрываешь?
          <w:br/>
          <w:br/>
          Время ль играть мне, что ты?
          <w:br/>
          Много спешной работы.
          <w:br/>
          <w:br/>
          То у бусинок нить раскушу,
          <w:br/>
          То первый росток подсушу,
          <w:br/>
          Вырезаю из книг странички,
          <w:br/>
          Ломаю крылья у птички…
          <w:br/>
          <w:br/>
          Девочка в сером платьице,
          <w:br/>
          <w:br/>
          Девочка с глазами пустыми,
          <w:br/>
          Скажи мне, как твое имя?
          <w:br/>
          <w:br/>
          А по-своему зовёт меня всяк:
          <w:br/>
          Хочешь эдак, а хочешь так.
          <w:br/>
          <w:br/>
          Один зовёт разделеньем,
          <w:br/>
          А то враждою,
          <w:br/>
          Зовут и сомненьем,
          <w:br/>
          Или тоскою.
          <w:br/>
          <w:br/>
          Иной зовет скукою,
          <w:br/>
          Иной мукою…
          <w:br/>
          А мама-Смерть — Разлукою,
          <w:br/>
          <w:br/>
          Девочку в сером платьице…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2022-03-22T04:43:12+03:00</dcterms:created>
  <dcterms:modified xsi:type="dcterms:W3CDTF">2022-03-22T04:43:12+03:00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