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Сестре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 меня, сестра, я много виноват:
          <w:br/>
          Я просмотрел твой взор, молительно скользнувший,
          <w:br/>
          И этот скорбный взор, в мгновеньях потонувший,
          <w:br/>
          Вошел в мои мечты и не уйдет назад.
          <w:br/>
          Он вспыхнул пламенем бессвязным и случайным,
          <w:br/>
          На чуждых высотах зажегся, как маяк,
          <w:br/>
          И светом трепетным вдруг озарил сквозь мрак
          <w:br/>
          Еще безвестный путь к непересказным тайнам.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2022-03-19T07:36:33+03:00</dcterms:created>
  <dcterms:modified xsi:type="dcterms:W3CDTF">2022-03-19T07:36:33+03:00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