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Машенька, сестра моя, москвичка!
          <w:br/>
           Ленинградцы говорят с тобой.
          <w:br/>
           На военной грозной перекличке
          <w:br/>
           слышишь ли далекий голос мой?
          <w:br/>
          <w:br/>
          Знаю — слышишь. Знаю — всем знакомым
          <w:br/>
           ты сегодня хвастаешь с утра:
          <w:br/>
           — Нынче из отеческого дома
          <w:br/>
           говорила старшая сестра. —
          <w:br/>
           …Старый дом на Палевском, за Невской,
          <w:br/>
           низенький зеленый палисад.
          <w:br/>
           Машенька, ведь это — наше детство,
          <w:br/>
           школа, елка, пионеротряд…
          <w:br/>
           Вечер, клены, мандолины струны
          <w:br/>
           с соловьем заставским вперебой.
          <w:br/>
           Машенька, ведь это наша юность,
          <w:br/>
           комсомол и первая любовь.
          <w:br/>
           А дворцы и фабрики заставы?
          <w:br/>
           Труд в цехах неделями подряд?
          <w:br/>
           Машенька, ведь это наша слава,
          <w:br/>
           наша жизнь и сердце — Ленинград.
          <w:br/>
           Машенька, теперь в него стреляют,
          <w:br/>
           прямо в город, прямо в нашу жизнь.
          <w:br/>
           Пленом и позором угрожают,
          <w:br/>
           кандалы готовят и ножи.
          <w:br/>
           Но, жестоко душу напрягая,
          <w:br/>
           смертно ненавидя и скорбя,
          <w:br/>
           я со всеми вместе присягаю
          <w:br/>
           и даю присягу за тебя.
          <w:br/>
           Присягаю ленинградским ранам,
          <w:br/>
           первым разоренным очагам:
          <w:br/>
           не сломлюсь, не дрогну, не устану,
          <w:br/>
           ни крупицы не прощу врагам.
          <w:br/>
           Нет! По жизни и по Ленинграду
          <w:br/>
           полчища фашистов не пройдут.
          <w:br/>
           В низеньком зеленом полисаде
          <w:br/>
           лучше мертвой наземь упаду.
          <w:br/>
           Но не мы — они найдут могилу.
          <w:br/>
           Машенька, мы встретимся с тобой.
          <w:br/>
           Мы пройдемся по заставе милой,
          <w:br/>
           по зеленой, синей, голубой.
          <w:br/>
           Мы пройдемся улицею длинной,
          <w:br/>
           вспомним эти горестные дни
          <w:br/>
           и услышим говор мандолины,
          <w:br/>
           и увидим мирные огни.
          <w:br/>
           Расскажи ж друзьям своим в столице:
          <w:br/>
           — Стоек и бесстрашен Ленинград.
          <w:br/>
           Он не дрогнет, он не покорится, —
          <w:br/>
           так сказала старшая сестра.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2022-04-21T22:55:23+03:00</dcterms:created>
  <dcterms:modified xsi:type="dcterms:W3CDTF">2022-04-21T22:55:23+03:00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