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Сестры милосердия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Через победы и паденья
          <w:br/>
           Ведет благое провиденье,
          <w:br/>
           Чтобы спасала вновь и вновь
          <w:br/>
           Сердца любовь — одна любовь!
          <w:br/>
          <w:br/>
          Земные долы покидая,
          <w:br/>
           Монахиня, любви сестра,
          <w:br/>
           Столкнулась раз в преддверье рая
          <w:br/>
           С танцовщицей из Opera.
          <w:br/>
           Летя родной юдоли мимо,
          <w:br/>
           Они предстали пред стеной:
          <w:br/>
           Одна — виденьем серафима,
          <w:br/>
           Другая — розою земной.
          <w:br/>
          <w:br/>
          Через победы и паденья
          <w:br/>
           Ведет благое провиденье,
          <w:br/>
           Чтобы спасала вновь и вновь
          <w:br/>
           Сердца любовь — одна любовь!
          <w:br/>
          <w:br/>
          Монахиню к предвечной выси
          <w:br/>
           Ведя сквозь райские врата,
          <w:br/>
           Апостол Петр сказал актрисе:
          <w:br/>
           — Входи и ты, любви мечта! —
          <w:br/>
           Она в ответ: — Я верю тоже,
          <w:br/>
           Но я любила сердца власть.
          <w:br/>
           Мой духовник — прости мне, боже! —
          <w:br/>
           Не понял, что такое страсть.
          <w:br/>
          <w:br/>
          Через победы и паденья
          <w:br/>
           Ведет благое провиденье,
          <w:br/>
           Чтобы спасала вновь и вновь
          <w:br/>
           Сердца любовь — одна любовь!
          <w:br/>
          <w:br/>
          — Сестра моя, что за признанье!
          <w:br/>
           Нет! Я монахиней простой
          <w:br/>
           Людское горе и страданье
          <w:br/>
           Поила только добротой.
          <w:br/>
           — А я — увы! — была прекрасной
          <w:br/>
           И, чтоб казалась жизнь легка,
          <w:br/>
           Поила чашей неги страстной
          <w:br/>
           И богача и бедняка!
          <w:br/>
          <w:br/>
          Через победы и паденья
          <w:br/>
           Ведет благое провиденье,
          <w:br/>
           Чтобы спасала вновь и вновь
          <w:br/>
           Сердца любовь — одна любовь!
          <w:br/>
          <w:br/>
          — Молитвой я живила силы,
          <w:br/>
           Чтоб умирающий, сквозь бред,
          <w:br/>
           Мог видеть на краю могилы
          <w:br/>
           Конец страданий, вечный свет.
          <w:br/>
           — А я — увы! — лишь сладострастье
          <w:br/>
           Влагала в бедные мечты.
          <w:br/>
           Но я учила верить в счастье, —
          <w:br/>
           А счастье стоит чистоты!
          <w:br/>
          <w:br/>
          Через победы и паденья
          <w:br/>
           Ведет благое провиденье,
          <w:br/>
           Чтобы спасала вновь и вновь
          <w:br/>
           Сердца любовь — одна любовь!
          <w:br/>
          <w:br/>
          — Всю жизнь, — монахиня сказала, —
          <w:br/>
           Молилась я, дабы рука
          <w:br/>
           Имущих не оскудевала
          <w:br/>
           В даяниях для бедняка.
          <w:br/>
           — А я, — ответила наяда, —
          <w:br/>
           Улыбкой, смехом, блеском глаз
          <w:br/>
           И грешной ласкою от яда
          <w:br/>
           Спасала юношей не раз.
          <w:br/>
          <w:br/>
          Через победы и паденья
          <w:br/>
           Ведет благое провиденье,
          <w:br/>
           Чтобы спасала вновь и вновь
          <w:br/>
           Сердца любовь — одна любовь!
          <w:br/>
          <w:br/>
          — Входи, входи, чета святая! —
          <w:br/>
           Воскликнул Петр и отпер дверь. —
          <w:br/>
           Лишенные доныне рая,
          <w:br/>
           Его достойны вы теперь.
          <w:br/>
           Мы встретить здесь того готовы,
          <w:br/>
           Кто осушил лишь каплю слез, —
          <w:br/>
           Носил ли он венок терновый
          <w:br/>
           Или простой венок из роз.
          <w:br/>
          <w:br/>
          Через победы и паденья
          <w:br/>
           Ведет благое провиденье,
          <w:br/>
           Чтобы спасала вновь и вновь
          <w:br/>
           Сердца любовь — одна любовь!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2022-04-22T11:34:49+03:00</dcterms:created>
  <dcterms:modified xsi:type="dcterms:W3CDTF">2022-04-22T11:34:49+03:00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