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Сехмет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Влачился день по выжженным лугам.
          <w:br/>
           Струился зной. Хребтов синели стены.
          <w:br/>
           Шли облака, взметая клочья пены
          <w:br/>
           На горный кряж. (Доступный чьим ногам?)
          <w:br/>
          <w:br/>
          Чей голос с гор звенел сквозь знойный гам
          <w:br/>
           Цикад и ос? Кто мыслил перемены?
          <w:br/>
           Кто, с узкой грудью, с профилем гиены,
          <w:br/>
           Лик обращал навстречу вечерам?
          <w:br/>
          <w:br/>
          Теперь на дол ночная пала птица,
          <w:br/>
           Край запада лудою распаля.
          <w:br/>
           И персть путей блуждает и томится…
          <w:br/>
          <w:br/>
          Чу! В теплой мгле (померкнули поля…)
          <w:br/>
           Далеко ржет и долго кобылица.
          <w:br/>
           И трепетом ответствует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2022-04-22T14:58:38+03:00</dcterms:created>
  <dcterms:modified xsi:type="dcterms:W3CDTF">2022-04-22T14:58:38+03:00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