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Сжимающий пайку изгнанья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Сжимающий пайку изгнанья
          <w:br/>
          в обнимку с гремучим замком,
          <w:br/>
          прибыв на места умиранья,
          <w:br/>
          опять шевелю языком.
          <w:br/>
          Сияние русского ямба
          <w:br/>
          упорней — и жарче огня,
          <w:br/>
          как самая лучшая лампа,
          <w:br/>
          в ночи освещает меня.
          <w:br/>
          Перо поднимаю насилу,
          <w:br/>
          и сердце пугливо стучит.
          <w:br/>
          Но тень за спиной на Россию,
          <w:br/>
          как птица на рощу, кричит,
          <w:br/>
          да гордое эхо рассеян
          <w:br/>
          засело по грудь в белизну.
          <w:br/>
          Лишь ненависть с Юга на Север
          <w:br/>
          спешит, обгоняя весну.
          <w:br/>
          Сжигаемый кашлем надсадным,
          <w:br/>
          все ниже склоняясь в ночи,
          <w:br/>
          почти обжигаюсь. Тем самым
          <w:br/>
          от смерти подобье свечи
          <w:br/>
          собой закрываю упрямо,
          <w:br/>
          как самой последней стеной.
          <w:br/>
          И это великое пламя
          <w:br/>
          колеблется вместе со 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2022-03-17T22:07:36+03:00</dcterms:created>
  <dcterms:modified xsi:type="dcterms:W3CDTF">2022-03-17T22:07:36+03:00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