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"Сижу я в комнате старинной..."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Сижу я в комнате старинной
          <w:br/>
          Один с товарищем моим,
          <w:br/>
          Фонарь горит, и тенью длинной
          <w:br/>
          Пол омрачен. Как легкий дым,
          <w:br/>
          Туман окрестность одевает,
          <w:br/>
          И хладный ветер по листам
          <w:br/>
          Высоких лип перебегает.
          <w:br/>
          Я у окна. Опасно нам
          <w:br/>
          Заснуть.— А как узнать? быть может,
          <w:br/>
          Приход нежданный нас встревожит!
          <w:br/>
          Готов мой верный пистолет,
          <w:br/>
          В стволе свинец, на полке порох.
          <w:br/>
          У двери слушаю... чу!— шорох
          <w:br/>
          В развалинах... и крик!— но нет!
          <w:br/>
          То мышь летучая промчалась,
          <w:br/>
          То птица ночи испугалась!
          <w:br/>
          На темной синеве небес
          <w:br/>
          Луна меж тучками ныряет.
          <w:br/>
          Спокоен я. Душа пылает
          <w:br/>
          Отвагой: ни мертвец, ни бес,
          <w:br/>
          Ничто меня не испугает.
          <w:br/>
          Ничто... волшебный талисман
          <w:br/>
          Я на груди ношу с тоскою;
          <w:br/>
          Хоть не твоей любовью дан,
          <w:br/>
          Он освящен твоей рукою!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2021-11-11T11:28:32+03:00</dcterms:created>
  <dcterms:modified xsi:type="dcterms:W3CDTF">2021-11-11T11:28:32+03:00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