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Силуэт мой будничный хмурится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Силуэт мой будничный хмурится, сутулится,
          <w:br/>
          музыка забытая снова душу рвет.
          <w:br/>
          Танго моей юности на киевской улице.
          <w:br/>
          Мартовская оттепель. Девяностый год.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2022-03-17T22:33:09+03:00</dcterms:created>
  <dcterms:modified xsi:type="dcterms:W3CDTF">2022-03-17T22:33:09+03:00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