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Силы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Поведал ангел мне: порочная жена
          <w:br/>
           для ветреных утех покинула супруга,
          <w:br/>
           и вскоре умер он, жестокого недуга
          <w:br/>
           недолгий, кроткий раб… Из-за морей она,
          <w:br/>
           вину свою познав, тревожно возвратилась,
          <w:br/>
           прощенья жаждала и только прах нашла…
          <w:br/>
           Ночь беспросветная, печали ночь сошла.
          <w:br/>
           Вдова бессонная рыдала и молилась,
          <w:br/>
           томима памятью блистательных грехов,
          <w:br/>
           и медленно брела по дому. Звон шагов,
          <w:br/>
           скрип половиц гнилых в покоях одиноких,
          <w:br/>
           все было как упрек, и слезы без конца
          <w:br/>
           лились и сердце жгли. Исчез с ее лица
          <w:br/>
           румянец радостный. В ее мольбах глубоких,
          <w:br/>
           в дрожанье сжатых рук смерть ранняя была.
          <w:br/>
           Тускнели впалые, заплаканные очи,
          <w:br/>
           но скорбная душа ответа все ждала.
          <w:br/>
           Воистину она раскаялась в те ночи!
          <w:br/>
           И это видел Бог, и Он меня призвал
          <w:br/>
           и чудо совершить позволил: я из рая
          <w:br/>
           спустился в некий сад, могилу отыскал,
          <w:br/>
           как вихорь, пролетел над гробовым крестом,
          <w:br/>
           и сила дивная, мне данная Творцом,
          <w:br/>
           вдохнула снова жизнь в безобразное тело…
          <w:br/>
           Земля растрескалась. Могила опустела.
          <w:br/>
           Передо мной стоял недавний труп, теперь —
          <w:br/>
           широкоплечий муж; и я, взмахнув крылами,
          <w:br/>
           «Иди!» сказал ему, и твердыми шагами
          <w:br/>
           он к дому подошел, раскрыл бесшумно дверь,
          <w:br/>
           вошел, как некогда, высокий, тихий, стройный,
          <w:br/>
           благословил ее, в чело поцеловал
          <w:br/>
           и вновь ушел во мрак с улыбкою спокойной.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2022-04-22T08:08:41+03:00</dcterms:created>
  <dcterms:modified xsi:type="dcterms:W3CDTF">2022-04-22T08:08:41+03:00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