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Синие версты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Синие версты
          <w:br/>
          И зарева горние!
          <w:br/>
          Победоносного
          <w:br/>
          Славьте — Георгия!
          <w:br/>
          <w:br/>
          Славьте, жемчужные
          <w:br/>
          Грозди полуночи,
          <w:br/>
          Дивного мужа,
          <w:br/>
          Пречистого юношу:
          <w:br/>
          <w:br/>
          Огненный плащ его,
          <w:br/>
          Посвист копья его,
          <w:br/>
          Кровокипящего
          <w:br/>
          Славьте — коня его!
          <w:br/>
          <w:br/>
          * * *
          <w:br/>
          <w:br/>
          Зычные мачты
          <w:br/>
          И слободы орлие!
          <w:br/>
          Громокипящего
          <w:br/>
          Славьте — Георгия!
          <w:br/>
          <w:br/>
          Солнцеподобного
          <w:br/>
          В силе и в кротости.
          <w:br/>
          Доблесть из доблестей,
          <w:br/>
          Роскошь из роскошей:
          <w:br/>
          <w:br/>
          Башенный рост его,
          <w:br/>
          Посвист копья его,
          <w:br/>
          Молниехвостого
          <w:br/>
          Славьте — коня его!
          <w:br/>
          <w:br/>
          Львиные ветры
          <w:br/>
          И глыбы соборные!
          <w:br/>
          Великолепного
          <w:br/>
          Славьте — Георгия!
          <w:br/>
          <w:br/>
          Змея пронзившего,
          <w:br/>
          Смерть победившего,
          <w:br/>
          В дом Госпожи своей
          <w:br/>
          Конным — вступившего!
          <w:br/>
          <w:br/>
          Зычный разгон его,
          <w:br/>
          Посвист копья его,
          <w:br/>
          Преображенного
          <w:br/>
          Славьте — коня его!
          <w:br/>
          <w:br/>
          * * *
          <w:br/>
          <w:br/>
          Льстивые ивы
          <w:br/>
          И травы поклонные,
          <w:br/>
          Вольнолюбивого,
          <w:br/>
          Узорешенного
          <w:br/>
          <w:br/>
          Юношу — славьте,
          <w:br/>
          Юношу — плачьте…
          <w:br/>
          Вот он, что розан
          <w:br/>
          Райский — на травке:
          <w:br/>
          <w:br/>
          Розовый рот свой
          <w:br/>
          На две половиночки —
          <w:br/>
          Победоносец,
          <w:br/>
          Победы не вынесший.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2022-03-20T01:55:27+03:00</dcterms:created>
  <dcterms:modified xsi:type="dcterms:W3CDTF">2022-03-20T01:55:27+03:00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