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Сиротой я росла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Сиротой я росла,
          <w:br/>
           Как былинка в поле;
          <w:br/>
           Моя молодость шла
          <w:br/>
           У других в неволе.
          <w:br/>
          <w:br/>
          Я с тринадцати лет
          <w:br/>
           По людям ходила:
          <w:br/>
           Где качала детей,
          <w:br/>
           Где коров доила.
          <w:br/>
          <w:br/>
          Светлой радости я,
          <w:br/>
           Ласки не видала:
          <w:br/>
           Износилась моя
          <w:br/>
           Красота, увяла.
          <w:br/>
          <w:br/>
          Износили её
          <w:br/>
           Горе да неволя;
          <w:br/>
           Знать, такая моя
          <w:br/>
           Уродилась доля.
          <w:br/>
          <w:br/>
          Уродилася я
          <w:br/>
           Девушкой красивой,
          <w:br/>
           Да не дал только бог
          <w:br/>
           Доли мне счастливой.
          <w:br/>
          <w:br/>
          Птичка в тёмном саду
          <w:br/>
           Песни распевает,
          <w:br/>
           И волчица в лесу
          <w:br/>
           Весело играет.
          <w:br/>
          <w:br/>
          Есть у птички гнездо,
          <w:br/>
           У волчицы дети —
          <w:br/>
           У меня ж ничего,
          <w:br/>
           Никого на свете.
          <w:br/>
          <w:br/>
          Ох, бедна я, бедна,
          <w:br/>
           Плохо я одета, —
          <w:br/>
           Никто замуж меня
          <w:br/>
           И не взял за это!
          <w:br/>
          <w:br/>
          Эх ты, доля моя,
          <w:br/>
           Доля-сиротинка!
          <w:br/>
           Что полынь ты трава,
          <w:br/>
           Горькая осинка!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2022-04-22T14:36:46+03:00</dcterms:created>
  <dcterms:modified xsi:type="dcterms:W3CDTF">2022-04-22T14:36:46+03:00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