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Сицилийская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Гете
          <w:br/>
          <w:br/>
          Этим глазкам, черным глазкам,
          <w:br/>
           Стоит только раз мигнуть,
          <w:br/>
           Чтоб дома взорвать на воздух,
          <w:br/>
           Города перевернуть.
          <w:br/>
           За тщедушною стеною
          <w:br/>
           Сердцу, сердцу ль моему
          <w:br/>
           Устоять под их грозою,
          <w:br/>
           Уцелеть ли одному?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2022-04-23T22:43:47+03:00</dcterms:created>
  <dcterms:modified xsi:type="dcterms:W3CDTF">2022-04-23T22:43:47+03:00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