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храме — золоченые колонны,
          <w:br/>
           Золоченая резьба сквозная,
          <w:br/>
           От полу до сводов поднимались.
          <w:br/>
           В золоченых ризах все иконы,
          <w:br/>
           Тускло в темноте они мерцали.
          <w:br/>
           Даже темнота казалась в храме
          <w:br/>
           Будто бы немного золотая.
          <w:br/>
           В золотистом сумраке горели
          <w:br/>
           Огоньками чистого рубина
          <w:br/>
           На цепочках золотых лампады.
          <w:br/>
          <w:br/>
          Рано утром приходили люди.
          <w:br/>
           Богомольцы шли и богомолки.
          <w:br/>
           Возжигались трепетные свечи,
          <w:br/>
           Разливался полусвет янтарный.
          <w:br/>
           Фимиам под своды поднимался
          <w:br/>
           Синими душистыми клубами.
          <w:br/>
           Острый луч из верхнего окошка
          <w:br/>
           Сквозь куренья дымно прорезался.
          <w:br/>
           И неслось ликующее пенье
          <w:br/>
           Выше голубого фимиама,
          <w:br/>
           Выше золотистого тумана
          <w:br/>
           И колонн резных и золоченых.
          <w:br/>
          <w:br/>
          В храме том, за ризою тяжелой,
          <w:br/>
           За рубиновым глазком лампады
          <w:br/>
           Пятый век скорбела Божья Матерь,
          <w:br/>
           С ликом, над младенцем наклоненным,
          <w:br/>
           С длинными тенистыми глазами,
          <w:br/>
           С горечью у рта в глубокой складке.
          <w:br/>
          <w:br/>
          Кто, какой мужик нижегородский,
          <w:br/>
           Живописец, инок ли смиренный
          <w:br/>
           С ясно-синим взглядом голубиным,
          <w:br/>
           Муж ли с ястребиными глазами
          <w:br/>
           Вызвал к жизни тихий лик прекрасный,
          <w:br/>
           Мы о том гадать теперь не будем.
          <w:br/>
           Живописец был весьма талантлив.
          <w:br/>
          <w:br/>
          Пятый век скорбела Божья Матерь
          <w:br/>
           О распятом сыне Иисусе.
          <w:br/>
           Но, возможно, оттого скорбела,
          <w:br/>
           Что уж очень много слез и жалоб
          <w:br/>
           Ей носили женщины-крестьянки,
          <w:br/>
           Богомолки в черных полушалках
          <w:br/>
           Из окрестных деревень ближайших.
          <w:br/>
           Шепотом вверяли, с упованьем,
          <w:br/>
           С робостью вверяли и смиреньем:
          <w:br/>
           «Дескать, к самому-то уж боимся,
          <w:br/>
           Тоже нагрешили ведь немало,
          <w:br/>
           Как бы не разгневался, накажет,
          <w:br/>
           Да и что по пустякам тревожить?
          <w:br/>
           Ну а ты уж буде похлопочешь
          <w:br/>
           Перед сыном с нашей просьбой глупой,
          <w:br/>
           С нашею нуждою недостойной.
          <w:br/>
           Сердце материнское смягчится
          <w:br/>
           Там, где у судьи не дрогнет сердце.
          <w:br/>
           Потому тебя и называем
          <w:br/>
           Матушкой-заступницей. Помилуй!»
          <w:br/>
          <w:br/>
          А потом прошла волна большая,
          <w:br/>
           С легким хрустом рухнули колонны,
          <w:br/>
           Цепи все по звенышку распались,
          <w:br/>
           Кирпичи рассыпались на щебень,
          <w:br/>
           По песчинке расточились камни,
          <w:br/>
           Унесло дождями позолоту.
          <w:br/>
           В школу на дрова свезли иконы.
          <w:br/>
           Расплодилась жирная крапива,
          <w:br/>
           Где высоко поднимались стены
          <w:br/>
           Белого сверкающего храма.
          <w:br/>
           Жаловаться ходят нынче люди
          <w:br/>
           В областную, стало быть, газету.
          <w:br/>
           Вот на председателя колхоза
          <w:br/>
           Да еще на Петьку-бригадира.
          <w:br/>
           Там ужо отыщется управа!
          <w:br/>
          <w:br/>
          Раз я ехал, жажда одолела.
          <w:br/>
           На краю села стоит избушка.
          <w:br/>
           Постучался, встретила старушка,
          <w:br/>
           Пропустила в горенку с порога.
          <w:br/>
           Из ковша напился, губы вытер
          <w:br/>
           И шагнул с ковшом к перегородке,
          <w:br/>
           Чтоб в лоханку выплеснуть остатки
          <w:br/>
           (Кухонька была за занавеской.
          <w:br/>
           С чугунками, с ведрами, с горшками).
          <w:br/>
           Я вошел туда и, вздрогнув, замер:
          <w:br/>
           Средь кадушек, чугунков, ухватов,
          <w:br/>
           Над щелястым полом, над лоханью,
          <w:br/>
           Расцветая золотым и красным,
          <w:br/>
           На скамье ютится Божья Матерь
          <w:br/>
           В золотистых складчатых одеждах,
          <w:br/>
           С ликом, над младенцем наклоненным,
          <w:br/>
           С длинными тенистыми глазами,
          <w:br/>
           С горечью у рта в глубокой складке.
          <w:br/>
           — Бабушка, отдай ты мне икону,
          <w:br/>
           Я ее — немедленно в столицу…
          <w:br/>
           Разве место ей среди кадушек,
          <w:br/>
           Средь горшков и мисок закоптелых!
          <w:br/>
           — А зачем тебе? Чтоб надсмехаться,
          <w:br/>
           Чтобы богохульничать над нею?
          <w:br/>
           — Что ты, бабка, чтоб глядели люди!
          <w:br/>
           Место ей не в кухне, а в музее.
          <w:br/>
           В Третьяковке, в Лувре, в Эрмитаже.
          <w:br/>
           — Из музею были не однажды.
          <w:br/>
           Предлагали мне большие деньги.
          <w:br/>
           Так просили, так ли уж просили,
          <w:br/>
           Даже жалко сделалось, сердешных.
          <w:br/>
           Но меня притворством не обманешь,
          <w:br/>
           Я сказала: «На куски разрежьте,
          <w:br/>
           Выжгите глаза мои железом,
          <w:br/>
           Божью Матерь, Светлую Марию
          <w:br/>
           Не отдам бесам на поруганье».
          <w:br/>
           — Да какие бесы, что ты, бабка!
          <w:br/>
           Это все — работники искусства.
          <w:br/>
           Красоту они ценить умеют,
          <w:br/>
           Красоту по капле собирают.
          <w:br/>
           — То-то! Раскидавши ворохами,
          <w:br/>
           Собирать надумали крохами.
          <w:br/>
           — Да тебе зачем она? Молиться —
          <w:br/>
           У тебя ведь есть еще иконы.
          <w:br/>
           — Как зачем? Я утром рано встану,
          <w:br/>
           Маслицем протру ее легонько,
          <w:br/>
           Огонек затеплю перед ликом,
          <w:br/>
           И она поговорит со мною.
          <w:br/>
           Так-то ли уж ласково да складно
          <w:br/>
           Говорить заступница умеет.
          <w:br/>
           — Видно, ты совсем рехнулась, бабка!
          <w:br/>
           Где же видно, чтоб доска из липы,
          <w:br/>
           Даже пусть и в красках золотистых,
          <w:br/>
           Говорить по-нашему умела!
          <w:br/>
           — Ты зачем пришел? Воды напиться?
          <w:br/>
           Ну так — с богом, дверь-то уж открыта!
          <w:br/>
          <w:br/>
          Ехал я среди полей зеленых,
          <w:br/>
           Ехал я средь городов бетонных,
          <w:br/>
           Говорил с людьми, обедал в чайных,
          <w:br/>
           Ночевал в гостиницах районных.
          <w:br/>
           Постепенно стало мне казаться
          <w:br/>
           Сказкой или странным сновиденьем,
          <w:br/>
           Будто бы на кухне у старушки,
          <w:br/>
           Где горшки, ухваты и кадушки,
          <w:br/>
           На скамейке тесаной, дубовой
          <w:br/>
           Прижилась, ютится Божья Матерь
          <w:br/>
           В золотистых складчатых одеждах,
          <w:br/>
           С ликом, над младенцем наклоненным,
          <w:br/>
           С длинными тенистыми глазами,
          <w:br/>
           С горечью у рта в глубокой складке.
          <w:br/>
           Бабка встанет, маслицем помажет,
          <w:br/>
           Огонек тихонечко засветит.
          <w:br/>
           Разговор с заступницей заводит…
          <w:br/>
          <w:br/>
          Понапрасну ходят из музея.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2022-04-28T13:08:48+03:00</dcterms:created>
  <dcterms:modified xsi:type="dcterms:W3CDTF">2022-04-28T13:08:48+03:00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