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Певучий дактиль плеском знойным
          <w:br/>
          Сменяет ямб мой огневой…
          <w:br/>
          Мирра Лохвицкая
          <w:br/>
          <w:br/>
          Под лунный лепет колокольца
          <w:br/>
          Играет локоном Триоль.
          <w:br/>
          Октава вьет в цепочку кольца.
          <w:br/>
          Тоска — Элегии пароль.
          <w:br/>
          Клянется рыцарь Романсеро
          <w:br/>
          Бесовской дюжиной Рондо,
          <w:br/>
          Что нет препон для кабальеро.
          <w:br/>
          Рондо смеется из ландо.
          <w:br/>
          От пьяных оргий Дифирамба
          <w:br/>
          Бежит изнеженный Ноктюрн,
          <w:br/>
          Бежит к луне тропою Ямба
          <w:br/>
          И просит ласки, просит зурн.
          <w:br/>
          Педант-Сонет твердит: «Диаметр»…
          <w:br/>
          Льстит комплименты Мадригал.
          <w:br/>
          И декламирует Гекзаметр:
          <w:br/>
          «Уста Идиллии — коралл»…
          <w:br/>
          Злясь, Эпиграмма ищет яда.
          <w:br/>
          Потупил глазки скромный Станс.
          <w:br/>
          Поет растроганный Романс.
          <w:br/>
          И фантазирует Баллада.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2022-03-19T07:05:35+03:00</dcterms:created>
  <dcterms:modified xsi:type="dcterms:W3CDTF">2022-03-19T07:05:35+03:00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