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Скифы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блаженные сонмы свободно кочующих Скифов,
          <w:br/>
          Только воля одна нам превыше всего дорога.
          <w:br/>
          Бросив замок Ольвийский с его изваяньями грифов,
          <w:br/>
          От врага укрываясь, мы всюду настигнем врага.
          <w:br/>
          Нет ни капищ у нас, ни богов, только зыбкие тучи
          <w:br/>
          От востока на запад молитвенным светят лучом.
          <w:br/>
          Только богу войны темный хворост слагаем мы в кучи,
          <w:br/>
          И вершину тех куч украшаем железным мечом.
          <w:br/>
          Саранчой мы летим, саранчой на чужое нагрянем,
          <w:br/>
          И бесстрашно насытим мы алчные души свои.
          <w:br/>
          И всегда на врага тетиву без ошибки натянем,
          <w:br/>
          Напитавши стрелу смертоносною желчью змеи.
          <w:br/>
          Налетим, прошумим, и врага повлечем на аркане,
          <w:br/>
          Без оглядки стремимся к другой непочатой стране.
          <w:br/>
          Наше счастье — война, наша верная сила — в колчане,
          <w:br/>
          Наша гордость — в незнающем отдыха быстром коне.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2022-03-25T09:10:59+03:00</dcterms:created>
  <dcterms:modified xsi:type="dcterms:W3CDTF">2022-03-25T09:10:59+03:00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