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Складень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Как странно! Сердце не болит.
          <w:br/>
           Оно спокойно биться может!
          <w:br/>
           Заупокойных панихид
          <w:br/>
           Его рыданья не тревожат.
          <w:br/>
          <w:br/>
          О братьях, гибнущих в бою,
          <w:br/>
           Печаль томит и нежно ранит,
          <w:br/>
           Но радость ясную мою
          <w:br/>
           Ничто, ничто не затуманит.
          <w:br/>
          <w:br/>
          Сквозь тусклый дым пороховой,
          <w:br/>
           Через синодик смерти черной
          <w:br/>
           Я вижу свет, я вижу Твой,
          <w:br/>
           Спаситель, стяг нерукотворный.
          <w:br/>
          <w:br/>
          Как будто радуга встает
          <w:br/>
           И делит небо огневое,
          <w:br/>
           И вся земля, воспрянув, пьет
          <w:br/>
           Дыханье радости живое.
          <w:br/>
          <w:br/>
          2
          <w:br/>
          <w:br/>
          Надежды не обманут нас,
          <w:br/>
           Не минет вещая награда,
          <w:br/>
           Когда в обетованный час
          <w:br/>
           Падут твердыни Цареграда.
          <w:br/>
          <w:br/>
          И будет в наших он руках,
          <w:br/>
           Услышит славы гул победный
          <w:br/>
           И в озаренных облаках
          <w:br/>
           Утонет полумесяц медный.
          <w:br/>
          <w:br/>
          Евангельских садов цветы,
          <w:br/>
           Нетленные и золотые,
          <w:br/>
           Вы снова вспыхнете, кресты,
          <w:br/>
           На дряхлом небе Византии!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2022-04-22T22:10:17+03:00</dcterms:created>
  <dcterms:modified xsi:type="dcterms:W3CDTF">2022-04-22T22:10:17+03:00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