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б ни придумывал фамилий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б ни придумывал фамилий
          <w:br/>
          Мертвым из моих военных книг,
          <w:br/>
          Все равно их в жизни хоронили.
          <w:br/>
          Кто-то ищет каждого из них.
          <w:br/>
          Женщина из Тулы ищет брата,
          <w:br/>
          Без вести пропавшего в Крыму.
          <w:br/>
          Видел ли я сам того солдата
          <w:br/>
          В час, когда явилась смерть к нему?
          <w:br/>
          И в письме из Старого Оскола,
          <w:br/>
          То же имя вычитав из книг,
          <w:br/>
          Детскою рукою пишет школа —
          <w:br/>
          Не ее ли это ученик?
          <w:br/>
          Инвалид войны из той же роты
          <w:br/>
          По приметам друга узнает, —
          <w:br/>
          Если сохранилось его фото,
          <w:br/>
          Просит переснять.
          <w:br/>
          И деньги шлет.
          <w:br/>
          А в четвертом, кратком, из Тагила,
          <w:br/>
          Просят только верный адрес дать:
          <w:br/>
          Сын к отцу желает на могилу,
          <w:br/>
          Не успев при жизни повидать…
          <w:br/>
          Взял я русское простое имя,
          <w:br/>
          Первое из вспомнившихся мне,
          <w:br/>
          Но оно закопано с другими
          <w:br/>
          Слишком много раз на той войне.
          <w:br/>
          На одну фамилию — четыре
          <w:br/>
          Голоса людских отозвалось…
          <w:br/>
          Видно, чтобы люди жили в мире,
          <w:br/>
          Нам дороже всех платить пришлось!
          <w:br/>
          Получаю письма… получаю…
          <w:br/>
          Снова, виноватый без вины,
          <w:br/>
          На запросы близких отвечаю
          <w:br/>
          Двадцать лет, —
          <w:br/>
          как политрук с войны…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2022-03-19T12:57:44+03:00</dcterms:created>
  <dcterms:modified xsi:type="dcterms:W3CDTF">2022-03-19T12:57:44+03:00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