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лет, вагонных полок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лет, вагонных полок,
          <w:br/>
           Зной, мороз и снова зной…
          <w:br/>
           Двух вчерашних комсомолок
          <w:br/>
           Два лица передо мной.
          <w:br/>
           На одном нежданно-строго
          <w:br/>
           Складка меж бровей легла,
          <w:br/>
           Возле глаз морщинок много,
          <w:br/>
           А улыбка как была.
          <w:br/>
           Но зато лицо второе
          <w:br/>
           Встало вдруг передо мной
          <w:br/>
           Непонятно молодое,
          <w:br/>
           Вез морщинки без одной.
          <w:br/>
           Без морщинки, без улыбки,
          <w:br/>
           Без упрека, без ошибки,
          <w:br/>
           Без дерзаний, без желаний,
          <w:br/>
           Даже без воспоминаний…
          <w:br/>
           От него, зевок роняя,
          <w:br/>
           Отвернулся я тотчас…
          <w:br/>
          <w:br/>
          Что же ты, моя родная,
          <w:br/>
           Вся в морщинках возле глаз?
          <w:br/>
          <w:br/>
          Просто ты жила иначе,—
          <w:br/>
           Как у нас заведено,
          <w:br/>
           От людей глаза не пряча,
          <w:br/>
           Радуясь, смеясь и плача,
          <w:br/>
           Если грустно и смешно.
          <w:br/>
           И осталась гордой, ясной,
          <w:br/>
           Все, что знаешь, не тая,
          <w:br/>
           Пусть не юной, но прекрасной.
          <w:br/>
           Здравствуй, молодость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2022-04-25T12:23:24+03:00</dcterms:created>
  <dcterms:modified xsi:type="dcterms:W3CDTF">2022-04-25T12:23:24+03:00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