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лет тебе, скажи, Психея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лет тебе, скажи, Психея?
          <w:br/>
           Псюхэ милая, зачем считать?
          <w:br/>
           Все равно ты будешь, молодея,
          <w:br/>
           В золотые рощи прилетать.
          <w:br/>
          <w:br/>
          В этих рощах воздух не прозрачный,
          <w:br/>
           Испарений и туманов полн,
          <w:br/>
           И заливы спят под тучей мрачной
          <w:br/>
           В неподвижности тяжелых волн.
          <w:br/>
          <w:br/>
          Там пустые, темные квартиры,
          <w:br/>
           Где мерцает беловатый пол,
          <w:br/>
           Или ночи северной Пальмиры,
          <w:br/>
           Иль невиданный, пустынный мол.
          <w:br/>
          <w:br/>
          У заборов девочки-подружки
          <w:br/>
           Ожидают, выстроившись в ряд,
          <w:br/>
           Или смотрят, позабыв игрушки,
          <w:br/>
           На чужой и недоступный сад.
          <w:br/>
          <w:br/>
          Там играют в сумерках Шопена.
          <w:br/>
           Тот, кого зовут, еще в мечтах,
          <w:br/>
           Но соперничество и измена
          <w:br/>
           Уж видны в приподнятых глазах.
          <w:br/>
          <w:br/>
          Там по царским дням в парадной ложе
          <w:br/>
           Восседает Смольный институт,
          <w:br/>
           А со сцены, на туман похожи,
          <w:br/>
           Лебеди волшебные плывут.
          <w:br/>
          <w:br/>
          Но, сквозь пар и сумрак розовея,
          <w:br/>
           Золотая роща нам видна,
          <w:br/>
           И пути к ней, юная Психея,
          <w:br/>
           Знаешь, молодея, ты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2022-04-22T21:03:52+03:00</dcterms:created>
  <dcterms:modified xsi:type="dcterms:W3CDTF">2022-04-22T21:03:52+03:00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