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Скорее знамена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Светает! И огненный шар
          <w:br/>
          раскаленный встает из-за моря…
          <w:br/>
          Скорее — знамена!
          <w:br/>
          Возжаждала воли душа
          <w:br/>
          и, раннею ранью, отвесной тропою,
          <w:br/>
          раненой ланью спеша, летит к водопою…
          <w:br/>
          Терпеть ей осталось немного.
          <w:br/>
          Скорее — знамена!
          <w:br/>
          Слава тебе, муку принявший
          <w:br/>
          и павший в сражении витязь!
          <w:br/>
          Клич твой над нами витает:
          <w:br/>
          — Идите за мною, за мною!
          <w:br/>
          Светает!
          <w:br/>
          Сомкнитесь, сомкнитесь, сомкнитесь!
          <w:br/>
          Знамена, знамена…
          <w:br/>
          Скорее — знамена!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2022-03-18T07:32:00+03:00</dcterms:created>
  <dcterms:modified xsi:type="dcterms:W3CDTF">2022-03-18T07:32:00+03:00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