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Скоро крылья отрастут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крылья отрастут
          <w:br/>
          У пленённого Амура,
          <w:br/>
          И фиалки зацветут
          <w:br/>
          В сладких песнях трубадура.
          <w:br/>
          Прутьев клетки не разбить
          <w:br/>
          Соловью иль робкой кенке,
          <w:br/>
          Но Амура полонить
          <w:br/>
          Разве могут эти стенки?
          <w:br/>
          Ах, придёт, придёт весна,
          <w:br/>
          Засмеются гибко ветки,
          <w:br/>
          И, проснувшийся от сна,
          <w:br/>
          Улетит Амур из клетки.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2022-03-21T22:14:43+03:00</dcterms:created>
  <dcterms:modified xsi:type="dcterms:W3CDTF">2022-03-21T22:14:43+03:00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