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(русское сказание)
          <w:br/>
          <w:br/>
          Бог Землю сотворил, и создал существа,
          <w:br/>
          Людей, зверей, и птиц, и мысли, и слова,
          <w:br/>
          Взошла зеленая, желая пить, трава.
          <w:br/>
          Бог Землю сотворил, и вдунул жизнь в живых,
          <w:br/>
          Но жаждали они всей силой душ своих,
          <w:br/>
          И Воду создал Бог! для жаждущих земных
          <w:br/>
          Изрыл Он ямины огромные в земле,
          <w:br/>
          Он русла проложил, чтоб течь ручьям во мгле,
          <w:br/>
          Ключ брызжущий исторг из мертвых глыб в скале.
          <w:br/>
          И птицам, чья судьба близ туч небесных быть,
          <w:br/>
          Кому так свойственно порыв ветров любить.
          <w:br/>
          Велел Он помогать, чтоб все имели пить
          <w:br/>
          Низвергнув с высоты безмерности дождей,
          <w:br/>
          Он птицам повелел нести их в ширь полей,
          <w:br/>
          Уравнивать моря, кропить, поить ручей.
          <w:br/>
          Повиновались все Дождям пришел конец
          <w:br/>
          И лишь была одна, чье прозвище скупец,
          <w:br/>
          Ничтожно-малая, как бы навек птенец.
          <w:br/>
          Скупец чирикнул так. Не нужно мне озер.
          <w:br/>
          Не нужно мне морей. Зачем мне их простор?
          <w:br/>
          На камне я напьюсь. Помочь другим? Вот вздор!
          <w:br/>
          Разгневался Творец, устав скалу дробить.
          <w:br/>
          И в жажде навсегда велел скупцу Он быть.
          <w:br/>
          И вечен писк скупца. Пить, пить, кричит он, пить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2022-03-25T07:48:16+03:00</dcterms:created>
  <dcterms:modified xsi:type="dcterms:W3CDTF">2022-03-25T07:48:16+03:00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