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Скучная картина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Скучная картина!
          <w:br/>
           Тучи без конца,
          <w:br/>
           Дождик так и льется,
          <w:br/>
           Лужи у крыльца…
          <w:br/>
           Чахлая рябина
          <w:br/>
           Мокнет под окном;
          <w:br/>
           Смотрит деревушка
          <w:br/>
           Сереньким пятном.
          <w:br/>
           Что ты рано в гости,
          <w:br/>
           Осень, к нам пришла?
          <w:br/>
           Еще просит сердце
          <w:br/>
           Света и тепла!
          <w:br/>
          <w:br/>
          Все тебе не рады!
          <w:br/>
           Твой унылый вид
          <w:br/>
           Горе да невзгоды
          <w:br/>
           Бедному сулит.
          <w:br/>
           Слышит он заране
          <w:br/>
           Крик и плач ребят;
          <w:br/>
           Видит, как от стужи
          <w:br/>
           Ночь они не спят;
          <w:br/>
           Нет одежды теплой,
          <w:br/>
           Нету в печке дров…
          <w:br/>
           Ты на чей же, осень,
          <w:br/>
           Поспешила зов?
          <w:br/>
          <w:br/>
          Вон и худ и бледен
          <w:br/>
           Сгорбился больной…
          <w:br/>
           Как он рад был солнцу,
          <w:br/>
           Как был бодр весной!
          <w:br/>
           А теперь — наводит
          <w:br/>
           Желтых листьев шум
          <w:br/>
           На душу больную
          <w:br/>
           Рой зловещих дум!
          <w:br/>
           Рано, рано, осень,
          <w:br/>
           В гости к нам пришла…
          <w:br/>
           Многим не дождаться
          <w:br/>
           Света и тепла!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2022-04-22T12:11:48+03:00</dcterms:created>
  <dcterms:modified xsi:type="dcterms:W3CDTF">2022-04-22T12:11:48+03:00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