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Следом за летом 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Следом за летом
          <w:br/>
           Осень идёт.
          <w:br/>
           Жёлтые песни
          <w:br/>
           Ей ветер поёт,
          <w:br/>
           Красную под ноги
          <w:br/>
           Стелет листву,
          <w:br/>
           Белой снежинкой
          <w:br/>
           Летит в синеву.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2022-04-22T10:39:30+03:00</dcterms:created>
  <dcterms:modified xsi:type="dcterms:W3CDTF">2022-04-22T10:39:30+03:00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