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Слова на серенаду Шуберта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Замолчи, не пой напрасно,
          <w:br/>
           Сладкий соловей!
          <w:br/>
           Мне тревожна, мне опасна
          <w:br/>
           Песнь любви твоей!
          <w:br/>
           Ах! была весна другая…
          <w:br/>
           Были прежде дни…
          <w:br/>
           Я жила, тебе внимая
          <w:br/>
           В томном забытьи.
          <w:br/>
          <w:br/>
          Лишь твои забьются трели
          <w:br/>
           В дремлющих лесах, —
          <w:br/>
           Выйду я… В глазах веселье,
          <w:br/>
           В сердце дрожь и страх…
          <w:br/>
           Звездный хор ярчей сияет
          <w:br/>
           В синеве небес;
          <w:br/>
           Белый ландыш расцветает
          <w:br/>
           В этот час чудес.
          <w:br/>
          <w:br/>
          И покуда не проснется
          <w:br/>
           Рдеющий восток
          <w:br/>
           И на долы не прольется
          <w:br/>
           День, как светлый ток, —
          <w:br/>
           Прелесть ночи с жадной страстью
          <w:br/>
           Пью душой моей…
          <w:br/>
           И поет мне песни счастья
          <w:br/>
           Сладкий соловей!
          <w:br/>
          <w:br/>
          Но волшебные мгновенья
          <w:br/>
           Сгинули как сон,
          <w:br/>
           Рай мой был одно виденье, —
          <w:br/>
           Быстро скрылся он!
          <w:br/>
           Уж не мил мне ландыш белый,
          <w:br/>
           Звезд я не люблю…
          <w:br/>
           Мне теперь какое дело
          <w:br/>
           Слушать песнь твою!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2022-04-24T18:13:57+03:00</dcterms:created>
  <dcterms:modified xsi:type="dcterms:W3CDTF">2022-04-24T18:13:57+03:00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