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Слова смолкали на устах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Слова смолкали на устах,
          <w:br/>
          Мелькал смычок, рыдала скрипка,
          <w:br/>
          И возникала в двух сердцах
          <w:br/>
          Безумно-светлая ошибка.
          <w:br/>
          И взоры жадные слились
          <w:br/>
          В мечте, которой нет названья,
          <w:br/>
          И нитью зыбкою сплелись,
          <w:br/>
          Томясь, и не страшась признанья.
          <w:br/>
          Среди толпы, среди огней
          <w:br/>
          Любовь росла и возрастала,
          <w:br/>
          И скрипка, точно слившись с ней,
          <w:br/>
          Дрожала, пела, и рыдала.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2022-03-25T09:49:28+03:00</dcterms:created>
  <dcterms:modified xsi:type="dcterms:W3CDTF">2022-03-25T09:49:28+03:00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