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Слоненок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 к тебе сейчас - слоненок,
          <w:br/>
          Родившийся в Берлине иль Париже
          <w:br/>
          И топающий ватными ступнями
          <w:br/>
          По комнатам хозяина зверинца.
          <w:br/>
          <w:br/>
          Не предлагай ему французских булок,
          <w:br/>
          Не предлагай ему кочней капустных -
          <w:br/>
          Он может съесть лишь дольку мандарина,
          <w:br/>
          Кусочек сахару или конфету.
          <w:br/>
          <w:br/>
          Не плачь, о нежная, что в тесной клетке
          <w:br/>
          Он сделается посмеяньем черни,
          <w:br/>
          Чтоб в нос ему пускали дым сигары
          <w:br/>
          Приказчики под хохот мидинеток.
          <w:br/>
          <w:br/>
          Не думай, милая, что день настанет,
          <w:br/>
          Когда, взбесившись, разорвет он цепи
          <w:br/>
          И побежит по улицам, и будет,
          <w:br/>
          Как автобус, давить людей вопящих.
          <w:br/>
          <w:br/>
          Нет, пусть тебе приснится он под утро
          <w:br/>
          В парче и меди, в страусовых перьях,
          <w:br/>
          Как тот, Великолепный, что когда-то
          <w:br/>
          Нес к трепетному Риму Ганнибала.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2021-11-11T02:53:44+03:00</dcterms:created>
  <dcterms:modified xsi:type="dcterms:W3CDTF">2021-11-11T02:53:44+03:00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