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коротка,
          <w:br/>
           Спят облака,
          <w:br/>
           И лежит у меня на ладони
          <w:br/>
           Незнакомая ваша рука.
          <w:br/>
           После тревог
          <w:br/>
           Спит городок.
          <w:br/>
           Я услышал мелодию вальса
          <w:br/>
           И сюда заглянул на часок.
          <w:br/>
          <w:br/>
          Хоть я с вами почти незнаком
          <w:br/>
           И далёко отсюда мой дом,
          <w:br/>
           Я как будто бы снова
          <w:br/>
           Возле дома родного.
          <w:br/>
           В этом зале пустом
          <w:br/>
           Мы танцуем вдвоём,
          <w:br/>
           Так скажите мне слово,
          <w:br/>
           Сам не знаю о чём.
          <w:br/>
          <w:br/>
          Будем кружить,
          <w:br/>
           Петь и дружить.
          <w:br/>
           Я совсем танцевать разучился
          <w:br/>
           И прошу вас меня извинить.
          <w:br/>
           Утро зовёт
          <w:br/>
           Снова в поход.
          <w:br/>
           Покидая ваш маленький город,
          <w:br/>
           Я пройду мимо ваших ворот.
          <w:br/>
          <w:br/>
          Хоть я с вами почти незнаком
          <w:br/>
           И далёко отсюда мой дом,
          <w:br/>
           Я как будто бы снова
          <w:br/>
           Возле дома родного.
          <w:br/>
           В этом зале пустом
          <w:br/>
           Мы танцуем вдвоём,
          <w:br/>
           Так скажите мне слово,
          <w:br/>
           Сам не знаю о чём.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2022-04-23T19:49:11+03:00</dcterms:created>
  <dcterms:modified xsi:type="dcterms:W3CDTF">2022-04-23T19:49:11+03:00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