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"Слушай, поганое сердце..."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Слушай, поганое сердце,
          <w:br/>
          Сердце собачье мое.
          <w:br/>
          Я на тебя, как на вора,
          <w:br/>
          Спрятал в руках лезвие.
          <w:br/>
          <w:br/>
          Рано ли, поздно всажу я
          <w:br/>
          В ребра холодную сталь.
          <w:br/>
          Нет, не могу я стремиться
          <w:br/>
          В вечную сгнившую даль.
          <w:br/>
          <w:br/>
          Пусть поглупее болтают,
          <w:br/>
          Что их загрызла мета;
          <w:br/>
          Если и есть что на свете -
          <w:br/>
          Это одна пустота.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2021-11-11T02:40:53+03:00</dcterms:created>
  <dcterms:modified xsi:type="dcterms:W3CDTF">2021-11-11T02:40:53+03:00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