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Смерть врага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Смерть врага означает, во-первых,
          <w:br/>
           что он вышел совсем из игры,
          <w:br/>
           так жестоко плясавший на нервах
          <w:br/>
           и мои потрясавший миры.
          <w:br/>
          <w:br/>
          Во-вторых же,
          <w:br/>
           и в-третьих,
          <w:br/>
           и в-главных,
          <w:br/>
           для меня значит гибель его,
          <w:br/>
           что, опять преуспев в своих планах,
          <w:br/>
           смерть убила ещё одного.
          <w:br/>
          <w:br/>
          Он был враг не земли и не века,
          <w:br/>
           а какой-то повадки моей.
          <w:br/>
           На ещё одного человека
          <w:br/>
           в человечестве
          <w:br/>
           меньше людей.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2022-04-22T14:19:09+03:00</dcterms:created>
  <dcterms:modified xsi:type="dcterms:W3CDTF">2022-04-22T14:19:09+03:00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