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Смотрит тучка в вешний лед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Смотрит тучка в вешний лед,
          <w:br/>
           Лед ее сиянье пьет.
          <w:br/>
           Тает тучка в небесах,
          <w:br/>
           Тает льдина на волнах.
          <w:br/>
          <w:br/>
          Облик, тающий вдвойне,
          <w:br/>
           И на небе и в волне,-
          <w:br/>
           Это я и это ты,
          <w:br/>
           Оба — таянье мечты.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2022-04-27T03:55:14+03:00</dcterms:created>
  <dcterms:modified xsi:type="dcterms:W3CDTF">2022-04-27T03:55:14+03:00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