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Смотровая щель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машине мрак и теснота.
          <w:br/>
           Водитель в рычаги вцепился…
          <w:br/>
           День, словно узкая черта,
          <w:br/>
           Сквозь щель едва-едва пробился.
          <w:br/>
          <w:br/>
          От щели, может, пятый час
          <w:br/>
           Водитель не отводит глаз.
          <w:br/>
           А щель узка, края черны,
          <w:br/>
           Летят в нее песок и глина,
          <w:br/>
           Но в эту щель от Мги видны
          <w:br/>
           Предместья Вены и Берлина.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2022-04-21T21:18:57+03:00</dcterms:created>
  <dcterms:modified xsi:type="dcterms:W3CDTF">2022-04-21T21:18:57+03:00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